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33F" w:rsidRPr="00ED233F" w:rsidRDefault="00ED233F">
      <w:pPr>
        <w:rPr>
          <w:rFonts w:ascii="Times New Roman" w:hAnsi="Times New Roman"/>
        </w:rPr>
      </w:pPr>
      <w:bookmarkStart w:id="0" w:name="_GoBack"/>
      <w:bookmarkEnd w:id="0"/>
      <w:r>
        <w:rPr>
          <w:rFonts w:ascii="Times New Roman" w:hAnsi="Times New Roman"/>
        </w:rPr>
        <w:t>Name</w:t>
      </w:r>
      <w:r w:rsidRPr="00ED233F">
        <w:rPr>
          <w:rFonts w:ascii="Times New Roman" w:hAnsi="Times New Roman"/>
        </w:rPr>
        <w:t>___________________________</w:t>
      </w:r>
      <w:r>
        <w:rPr>
          <w:rFonts w:ascii="Times New Roman" w:hAnsi="Times New Roman"/>
        </w:rPr>
        <w:t>__________________________Date__________</w:t>
      </w:r>
    </w:p>
    <w:p w:rsidR="00ED233F" w:rsidRPr="00ED233F" w:rsidRDefault="00235972" w:rsidP="00ED233F">
      <w:pPr>
        <w:spacing w:after="0"/>
        <w:jc w:val="center"/>
        <w:rPr>
          <w:rFonts w:ascii="Times New Roman" w:hAnsi="Times New Roman"/>
          <w:sz w:val="36"/>
        </w:rPr>
      </w:pPr>
      <w:r>
        <w:rPr>
          <w:rFonts w:ascii="Times New Roman" w:hAnsi="Times New Roman"/>
          <w:sz w:val="36"/>
        </w:rPr>
        <w:t>AP 2-D Design</w:t>
      </w:r>
    </w:p>
    <w:p w:rsidR="00ED233F" w:rsidRPr="00ED233F" w:rsidRDefault="005D70E1" w:rsidP="00235972">
      <w:pPr>
        <w:pStyle w:val="ListParagraph"/>
        <w:spacing w:after="0"/>
        <w:ind w:left="0"/>
        <w:jc w:val="center"/>
        <w:rPr>
          <w:rFonts w:ascii="Times New Roman" w:hAnsi="Times New Roman"/>
          <w:sz w:val="22"/>
        </w:rPr>
      </w:pPr>
      <w:proofErr w:type="spellStart"/>
      <w:r>
        <w:rPr>
          <w:rFonts w:ascii="Times New Roman" w:hAnsi="Times New Roman"/>
          <w:sz w:val="22"/>
        </w:rPr>
        <w:t>A.Filppone</w:t>
      </w:r>
      <w:proofErr w:type="spellEnd"/>
      <w:r w:rsidR="00ED233F" w:rsidRPr="00ED233F">
        <w:rPr>
          <w:rFonts w:ascii="Times New Roman" w:hAnsi="Times New Roman"/>
          <w:sz w:val="22"/>
        </w:rPr>
        <w:t>, Instructor</w:t>
      </w:r>
    </w:p>
    <w:p w:rsidR="00ED233F" w:rsidRPr="00ED233F" w:rsidRDefault="00ED233F" w:rsidP="00ED233F">
      <w:pPr>
        <w:pStyle w:val="ListParagraph"/>
        <w:spacing w:after="0"/>
        <w:ind w:left="0"/>
        <w:jc w:val="center"/>
        <w:rPr>
          <w:rFonts w:ascii="Times New Roman" w:hAnsi="Times New Roman"/>
          <w:sz w:val="22"/>
        </w:rPr>
      </w:pPr>
      <w:r w:rsidRPr="00ED233F">
        <w:rPr>
          <w:rFonts w:ascii="Times New Roman" w:hAnsi="Times New Roman"/>
          <w:sz w:val="22"/>
        </w:rPr>
        <w:t>Dept. phone: 516.488.9621</w:t>
      </w:r>
    </w:p>
    <w:p w:rsidR="00ED233F" w:rsidRPr="00ED233F" w:rsidRDefault="00F92ABA" w:rsidP="00ED233F">
      <w:pPr>
        <w:pStyle w:val="ListParagraph"/>
        <w:spacing w:after="0"/>
        <w:ind w:left="0"/>
        <w:jc w:val="center"/>
        <w:rPr>
          <w:rFonts w:ascii="Times New Roman" w:hAnsi="Times New Roman"/>
          <w:sz w:val="22"/>
        </w:rPr>
      </w:pPr>
      <w:hyperlink r:id="rId6" w:history="1">
        <w:r w:rsidR="005D70E1" w:rsidRPr="00792DE4">
          <w:rPr>
            <w:rStyle w:val="Hyperlink"/>
            <w:rFonts w:ascii="Times New Roman" w:hAnsi="Times New Roman"/>
            <w:sz w:val="22"/>
          </w:rPr>
          <w:t>afilippone@sewanhaka.k12.ny.us</w:t>
        </w:r>
      </w:hyperlink>
    </w:p>
    <w:p w:rsidR="00ED233F" w:rsidRPr="00ED233F" w:rsidRDefault="00ED233F" w:rsidP="00ED233F">
      <w:pPr>
        <w:pStyle w:val="ListParagraph"/>
        <w:spacing w:after="0"/>
        <w:ind w:left="0"/>
        <w:jc w:val="center"/>
        <w:rPr>
          <w:rFonts w:ascii="Times New Roman" w:hAnsi="Times New Roman"/>
          <w:sz w:val="22"/>
        </w:rPr>
      </w:pPr>
    </w:p>
    <w:p w:rsidR="00ED233F" w:rsidRPr="00ED233F" w:rsidRDefault="00ED233F" w:rsidP="00ED233F">
      <w:pPr>
        <w:pStyle w:val="ListParagraph"/>
        <w:spacing w:after="0"/>
        <w:ind w:left="0"/>
        <w:rPr>
          <w:rFonts w:ascii="Times New Roman" w:hAnsi="Times New Roman"/>
          <w:b/>
        </w:rPr>
      </w:pPr>
      <w:r w:rsidRPr="00ED233F">
        <w:rPr>
          <w:rFonts w:ascii="Times New Roman" w:hAnsi="Times New Roman"/>
          <w:b/>
        </w:rPr>
        <w:t xml:space="preserve">Course Description: </w:t>
      </w:r>
    </w:p>
    <w:p w:rsidR="00235972" w:rsidRDefault="00235972" w:rsidP="00235972">
      <w:pPr>
        <w:rPr>
          <w:rFonts w:cs="Garamond"/>
          <w:szCs w:val="38"/>
        </w:rPr>
      </w:pPr>
      <w:r w:rsidRPr="00CE4F52">
        <w:rPr>
          <w:rFonts w:cs="Garamond"/>
          <w:szCs w:val="38"/>
        </w:rPr>
        <w:t>This course is designed to teach students decision-making using the elements of art and principles of design. Students will develop skills in a number of two-dimensional art forms: graphic design, typography, digital imagery, photography, collage, fabric design, illustration, painting and printmaking.  There must be a commitment to artistic excellence. Students that receive a score of three or more on the AP 2-Dimensional Design portfolio may be eligible to receive three college credits. </w:t>
      </w:r>
      <w:r w:rsidRPr="00CE4F52">
        <w:rPr>
          <w:rFonts w:cs="Garamond"/>
          <w:szCs w:val="38"/>
          <w:u w:val="single"/>
        </w:rPr>
        <w:t>Students must prepare and submit a portfolio of artwork to the AP College Board in May</w:t>
      </w:r>
      <w:r w:rsidRPr="00CE4F52">
        <w:rPr>
          <w:rFonts w:cs="Garamond"/>
          <w:szCs w:val="38"/>
        </w:rPr>
        <w:t>.</w:t>
      </w:r>
    </w:p>
    <w:p w:rsidR="00ED233F" w:rsidRPr="00ED233F" w:rsidRDefault="00ED233F" w:rsidP="00ED233F">
      <w:pPr>
        <w:pStyle w:val="ListParagraph"/>
        <w:spacing w:after="0"/>
        <w:ind w:left="0"/>
        <w:rPr>
          <w:rFonts w:ascii="Times New Roman" w:hAnsi="Times New Roman"/>
          <w:sz w:val="22"/>
        </w:rPr>
      </w:pPr>
    </w:p>
    <w:p w:rsidR="00ED233F" w:rsidRPr="00ED233F" w:rsidRDefault="00ED233F" w:rsidP="00ED233F">
      <w:pPr>
        <w:pStyle w:val="ListParagraph"/>
        <w:spacing w:after="0"/>
        <w:ind w:left="0"/>
        <w:rPr>
          <w:rFonts w:ascii="Times New Roman" w:hAnsi="Times New Roman"/>
          <w:sz w:val="22"/>
        </w:rPr>
      </w:pPr>
    </w:p>
    <w:p w:rsidR="00ED233F" w:rsidRPr="00ED233F" w:rsidRDefault="00235972" w:rsidP="00ED233F">
      <w:pPr>
        <w:pStyle w:val="ListParagraph"/>
        <w:spacing w:after="0"/>
        <w:ind w:left="0"/>
        <w:rPr>
          <w:rFonts w:ascii="Times New Roman" w:hAnsi="Times New Roman"/>
          <w:b/>
        </w:rPr>
      </w:pPr>
      <w:r>
        <w:rPr>
          <w:rFonts w:ascii="Times New Roman" w:hAnsi="Times New Roman"/>
          <w:b/>
        </w:rPr>
        <w:t>AP Curriculum</w:t>
      </w:r>
      <w:r w:rsidR="00ED233F" w:rsidRPr="00ED233F">
        <w:rPr>
          <w:rFonts w:ascii="Times New Roman" w:hAnsi="Times New Roman"/>
          <w:b/>
        </w:rPr>
        <w:t>:</w:t>
      </w:r>
    </w:p>
    <w:p w:rsidR="00ED233F" w:rsidRPr="00ED233F" w:rsidRDefault="00ED233F" w:rsidP="00ED233F">
      <w:pPr>
        <w:pStyle w:val="ListParagraph"/>
        <w:spacing w:after="0"/>
        <w:ind w:left="0"/>
        <w:rPr>
          <w:rFonts w:ascii="Times New Roman" w:hAnsi="Times New Roman"/>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4428"/>
        <w:gridCol w:w="4428"/>
      </w:tblGrid>
      <w:tr w:rsidR="00ED233F" w:rsidRPr="00ED233F">
        <w:tc>
          <w:tcPr>
            <w:tcW w:w="4428" w:type="dxa"/>
          </w:tcPr>
          <w:p w:rsidR="00ED233F" w:rsidRPr="00ED233F" w:rsidRDefault="00235972" w:rsidP="00ED233F">
            <w:pPr>
              <w:pStyle w:val="ListParagraph"/>
              <w:ind w:left="0"/>
              <w:rPr>
                <w:rFonts w:ascii="Times New Roman" w:hAnsi="Times New Roman"/>
                <w:sz w:val="22"/>
              </w:rPr>
            </w:pPr>
            <w:r>
              <w:rPr>
                <w:rFonts w:ascii="Times New Roman" w:hAnsi="Times New Roman"/>
                <w:sz w:val="22"/>
              </w:rPr>
              <w:t>CONCENTRATION</w:t>
            </w:r>
            <w:r w:rsidR="00ED233F" w:rsidRPr="00ED233F">
              <w:rPr>
                <w:rFonts w:ascii="Times New Roman" w:hAnsi="Times New Roman"/>
                <w:sz w:val="22"/>
              </w:rPr>
              <w:t>:</w:t>
            </w:r>
          </w:p>
        </w:tc>
        <w:tc>
          <w:tcPr>
            <w:tcW w:w="4428" w:type="dxa"/>
          </w:tcPr>
          <w:p w:rsidR="00ED233F" w:rsidRPr="00ED233F" w:rsidRDefault="00235972" w:rsidP="00ED233F">
            <w:pPr>
              <w:pStyle w:val="ListParagraph"/>
              <w:ind w:left="0"/>
              <w:rPr>
                <w:rFonts w:ascii="Times New Roman" w:hAnsi="Times New Roman"/>
                <w:sz w:val="22"/>
              </w:rPr>
            </w:pPr>
            <w:r>
              <w:rPr>
                <w:rFonts w:ascii="Times New Roman" w:hAnsi="Times New Roman"/>
                <w:sz w:val="22"/>
              </w:rPr>
              <w:t>40</w:t>
            </w:r>
            <w:r w:rsidR="00ED233F" w:rsidRPr="00ED233F">
              <w:rPr>
                <w:rFonts w:ascii="Times New Roman" w:hAnsi="Times New Roman"/>
                <w:sz w:val="22"/>
              </w:rPr>
              <w:t xml:space="preserve">% </w:t>
            </w:r>
            <w:r w:rsidRPr="00235972">
              <w:rPr>
                <w:rFonts w:ascii="Times New Roman" w:hAnsi="Times New Roman"/>
                <w:sz w:val="22"/>
              </w:rPr>
              <w:t>The students will choose a subject that they would like to explore in great depth. The students can pick a subject such as self-portraits and will draw them for the entire year. The students will be expected to complete one concentration every two week. At the end of the course the students should have 16 concentrations completed. This concentration is a strict independent study and will be done at home.</w:t>
            </w:r>
            <w:r>
              <w:t xml:space="preserve"> </w:t>
            </w:r>
          </w:p>
        </w:tc>
      </w:tr>
      <w:tr w:rsidR="00ED233F" w:rsidRPr="00ED233F">
        <w:tc>
          <w:tcPr>
            <w:tcW w:w="4428" w:type="dxa"/>
          </w:tcPr>
          <w:p w:rsidR="00ED233F" w:rsidRPr="00ED233F" w:rsidRDefault="00235972" w:rsidP="00ED233F">
            <w:pPr>
              <w:pStyle w:val="ListParagraph"/>
              <w:ind w:left="0"/>
              <w:rPr>
                <w:rFonts w:ascii="Times New Roman" w:hAnsi="Times New Roman"/>
                <w:sz w:val="22"/>
              </w:rPr>
            </w:pPr>
            <w:r>
              <w:rPr>
                <w:rFonts w:ascii="Times New Roman" w:hAnsi="Times New Roman"/>
                <w:sz w:val="22"/>
              </w:rPr>
              <w:t>BREATH</w:t>
            </w:r>
            <w:r w:rsidR="00ED233F" w:rsidRPr="00ED233F">
              <w:rPr>
                <w:rFonts w:ascii="Times New Roman" w:hAnsi="Times New Roman"/>
                <w:sz w:val="22"/>
              </w:rPr>
              <w:t>:</w:t>
            </w:r>
          </w:p>
        </w:tc>
        <w:tc>
          <w:tcPr>
            <w:tcW w:w="4428" w:type="dxa"/>
          </w:tcPr>
          <w:p w:rsidR="00ED233F" w:rsidRPr="00ED233F" w:rsidRDefault="00235972" w:rsidP="00ED233F">
            <w:pPr>
              <w:pStyle w:val="ListParagraph"/>
              <w:ind w:left="0"/>
              <w:rPr>
                <w:rFonts w:ascii="Times New Roman" w:hAnsi="Times New Roman"/>
                <w:sz w:val="22"/>
              </w:rPr>
            </w:pPr>
            <w:r>
              <w:rPr>
                <w:rFonts w:ascii="Times New Roman" w:hAnsi="Times New Roman"/>
                <w:sz w:val="22"/>
              </w:rPr>
              <w:t>4</w:t>
            </w:r>
            <w:r w:rsidR="00ED233F" w:rsidRPr="00ED233F">
              <w:rPr>
                <w:rFonts w:ascii="Times New Roman" w:hAnsi="Times New Roman"/>
                <w:sz w:val="22"/>
              </w:rPr>
              <w:t xml:space="preserve">0% </w:t>
            </w:r>
            <w:r w:rsidRPr="00235972">
              <w:rPr>
                <w:rFonts w:ascii="Times New Roman" w:hAnsi="Times New Roman"/>
                <w:sz w:val="22"/>
              </w:rPr>
              <w:t>The breath potion of the AP portfolio is done in class. Students will be given various assignments and visual problems. The timeline on these projects will be one due every two week as well</w:t>
            </w:r>
          </w:p>
          <w:p w:rsidR="00ED233F" w:rsidRPr="00ED233F" w:rsidRDefault="00ED233F" w:rsidP="00ED233F">
            <w:pPr>
              <w:pStyle w:val="ListParagraph"/>
              <w:ind w:left="0"/>
              <w:rPr>
                <w:rFonts w:ascii="Times New Roman" w:hAnsi="Times New Roman"/>
                <w:sz w:val="22"/>
              </w:rPr>
            </w:pPr>
          </w:p>
        </w:tc>
      </w:tr>
      <w:tr w:rsidR="00ED233F" w:rsidRPr="00ED233F">
        <w:tc>
          <w:tcPr>
            <w:tcW w:w="4428" w:type="dxa"/>
          </w:tcPr>
          <w:p w:rsidR="00ED233F" w:rsidRPr="00ED233F" w:rsidRDefault="00235972" w:rsidP="00ED233F">
            <w:pPr>
              <w:pStyle w:val="ListParagraph"/>
              <w:ind w:left="0"/>
              <w:rPr>
                <w:rFonts w:ascii="Times New Roman" w:hAnsi="Times New Roman"/>
                <w:sz w:val="22"/>
              </w:rPr>
            </w:pPr>
            <w:r>
              <w:rPr>
                <w:rFonts w:ascii="Times New Roman" w:hAnsi="Times New Roman"/>
                <w:sz w:val="22"/>
              </w:rPr>
              <w:t>TESTS/PORTFOLIO PREP</w:t>
            </w:r>
            <w:r w:rsidR="00ED233F" w:rsidRPr="00ED233F">
              <w:rPr>
                <w:rFonts w:ascii="Times New Roman" w:hAnsi="Times New Roman"/>
                <w:sz w:val="22"/>
              </w:rPr>
              <w:t>:</w:t>
            </w:r>
          </w:p>
        </w:tc>
        <w:tc>
          <w:tcPr>
            <w:tcW w:w="4428" w:type="dxa"/>
          </w:tcPr>
          <w:p w:rsidR="00ED233F" w:rsidRPr="00ED233F" w:rsidRDefault="00235972" w:rsidP="00ED233F">
            <w:pPr>
              <w:pStyle w:val="ListParagraph"/>
              <w:ind w:left="0"/>
              <w:rPr>
                <w:rFonts w:ascii="Times New Roman" w:hAnsi="Times New Roman"/>
                <w:sz w:val="22"/>
              </w:rPr>
            </w:pPr>
            <w:r>
              <w:rPr>
                <w:rFonts w:ascii="Times New Roman" w:hAnsi="Times New Roman"/>
                <w:sz w:val="22"/>
              </w:rPr>
              <w:t>10</w:t>
            </w:r>
            <w:r w:rsidR="00ED233F" w:rsidRPr="00ED233F">
              <w:rPr>
                <w:rFonts w:ascii="Times New Roman" w:hAnsi="Times New Roman"/>
                <w:sz w:val="22"/>
              </w:rPr>
              <w:t xml:space="preserve">% </w:t>
            </w:r>
            <w:r>
              <w:t>digital upload, written commentary, matting</w:t>
            </w:r>
          </w:p>
          <w:p w:rsidR="00ED233F" w:rsidRPr="00ED233F" w:rsidRDefault="00ED233F" w:rsidP="00ED233F">
            <w:pPr>
              <w:pStyle w:val="ListParagraph"/>
              <w:ind w:left="0"/>
              <w:rPr>
                <w:rFonts w:ascii="Times New Roman" w:hAnsi="Times New Roman"/>
                <w:sz w:val="22"/>
              </w:rPr>
            </w:pPr>
          </w:p>
        </w:tc>
      </w:tr>
      <w:tr w:rsidR="00ED233F" w:rsidRPr="00ED233F">
        <w:tc>
          <w:tcPr>
            <w:tcW w:w="4428" w:type="dxa"/>
          </w:tcPr>
          <w:p w:rsidR="00ED233F" w:rsidRPr="00ED233F" w:rsidRDefault="00ED233F" w:rsidP="00ED233F">
            <w:pPr>
              <w:pStyle w:val="ListParagraph"/>
              <w:ind w:left="0"/>
              <w:rPr>
                <w:rFonts w:ascii="Times New Roman" w:hAnsi="Times New Roman"/>
                <w:sz w:val="22"/>
              </w:rPr>
            </w:pPr>
            <w:r w:rsidRPr="00ED233F">
              <w:rPr>
                <w:rFonts w:ascii="Times New Roman" w:hAnsi="Times New Roman"/>
                <w:sz w:val="22"/>
              </w:rPr>
              <w:t>PARTICIPATION:</w:t>
            </w:r>
          </w:p>
        </w:tc>
        <w:tc>
          <w:tcPr>
            <w:tcW w:w="4428" w:type="dxa"/>
          </w:tcPr>
          <w:p w:rsidR="009D3139" w:rsidRDefault="005D70E1" w:rsidP="00ED233F">
            <w:pPr>
              <w:pStyle w:val="ListParagraph"/>
              <w:ind w:left="0"/>
              <w:rPr>
                <w:rFonts w:ascii="Times New Roman" w:hAnsi="Times New Roman"/>
                <w:sz w:val="22"/>
              </w:rPr>
            </w:pPr>
            <w:r>
              <w:rPr>
                <w:rFonts w:ascii="Times New Roman" w:hAnsi="Times New Roman"/>
                <w:sz w:val="22"/>
              </w:rPr>
              <w:t>10</w:t>
            </w:r>
            <w:r w:rsidR="00ED233F" w:rsidRPr="00ED233F">
              <w:rPr>
                <w:rFonts w:ascii="Times New Roman" w:hAnsi="Times New Roman"/>
                <w:sz w:val="22"/>
              </w:rPr>
              <w:t>% Arrive to class everyday, on time, work for the entire period, do your best work, try hard, and come with a positive attitude.</w:t>
            </w:r>
          </w:p>
          <w:p w:rsidR="00ED233F" w:rsidRPr="00ED233F" w:rsidRDefault="00ED233F" w:rsidP="00ED233F">
            <w:pPr>
              <w:pStyle w:val="ListParagraph"/>
              <w:ind w:left="0"/>
              <w:rPr>
                <w:rFonts w:ascii="Times New Roman" w:hAnsi="Times New Roman"/>
                <w:sz w:val="22"/>
              </w:rPr>
            </w:pPr>
          </w:p>
        </w:tc>
      </w:tr>
      <w:tr w:rsidR="00ED233F" w:rsidRPr="00ED233F">
        <w:tc>
          <w:tcPr>
            <w:tcW w:w="4428" w:type="dxa"/>
          </w:tcPr>
          <w:p w:rsidR="00ED233F" w:rsidRPr="00ED233F" w:rsidRDefault="00ED233F" w:rsidP="00ED233F">
            <w:pPr>
              <w:pStyle w:val="ListParagraph"/>
              <w:ind w:left="0"/>
              <w:rPr>
                <w:rFonts w:ascii="Times New Roman" w:hAnsi="Times New Roman"/>
                <w:sz w:val="22"/>
              </w:rPr>
            </w:pPr>
            <w:r w:rsidRPr="00ED233F">
              <w:rPr>
                <w:rFonts w:ascii="Times New Roman" w:hAnsi="Times New Roman"/>
                <w:sz w:val="22"/>
              </w:rPr>
              <w:t>DEADLINES:</w:t>
            </w:r>
          </w:p>
        </w:tc>
        <w:tc>
          <w:tcPr>
            <w:tcW w:w="4428" w:type="dxa"/>
          </w:tcPr>
          <w:p w:rsidR="00ED233F" w:rsidRPr="00ED233F" w:rsidRDefault="00ED233F" w:rsidP="00ED233F">
            <w:pPr>
              <w:pStyle w:val="ListParagraph"/>
              <w:ind w:left="0"/>
              <w:rPr>
                <w:rFonts w:ascii="Times New Roman" w:hAnsi="Times New Roman"/>
                <w:sz w:val="22"/>
              </w:rPr>
            </w:pPr>
            <w:r w:rsidRPr="00ED233F">
              <w:rPr>
                <w:rFonts w:ascii="Times New Roman" w:hAnsi="Times New Roman"/>
                <w:sz w:val="22"/>
              </w:rPr>
              <w:t>ALL PROJECTS will have a reasonable deadline for submission.  Students will be given the opportunity to acquire extra studio time by request. Deductions will be made for late work and unfinished or incomplete work.</w:t>
            </w:r>
          </w:p>
        </w:tc>
      </w:tr>
    </w:tbl>
    <w:p w:rsidR="00ED233F" w:rsidRPr="00ED233F" w:rsidRDefault="00ED233F" w:rsidP="00ED233F">
      <w:pPr>
        <w:pStyle w:val="ListParagraph"/>
        <w:spacing w:after="0"/>
        <w:ind w:left="0"/>
        <w:rPr>
          <w:rFonts w:ascii="Times New Roman" w:hAnsi="Times New Roman"/>
          <w:sz w:val="22"/>
        </w:rPr>
      </w:pPr>
    </w:p>
    <w:p w:rsidR="009D3139" w:rsidRDefault="009D3139" w:rsidP="00ED233F">
      <w:pPr>
        <w:pStyle w:val="ListParagraph"/>
        <w:ind w:left="0"/>
        <w:rPr>
          <w:b/>
        </w:rPr>
      </w:pPr>
    </w:p>
    <w:p w:rsidR="00ED233F" w:rsidRPr="00FE5256" w:rsidRDefault="00ED233F" w:rsidP="00ED233F">
      <w:pPr>
        <w:pStyle w:val="ListParagraph"/>
        <w:ind w:left="0"/>
        <w:rPr>
          <w:b/>
        </w:rPr>
      </w:pPr>
      <w:r w:rsidRPr="00FE5256">
        <w:rPr>
          <w:b/>
        </w:rPr>
        <w:t>Class Courtesy Rules:</w:t>
      </w:r>
    </w:p>
    <w:p w:rsidR="00ED233F" w:rsidRDefault="00ED233F" w:rsidP="00ED233F">
      <w:pPr>
        <w:pStyle w:val="ListParagraph"/>
        <w:ind w:left="0"/>
        <w:rPr>
          <w:sz w:val="22"/>
        </w:rPr>
      </w:pPr>
      <w:r>
        <w:rPr>
          <w:sz w:val="22"/>
        </w:rPr>
        <w:t>Arrive to class everyday, on time, and prepared for the day</w:t>
      </w:r>
    </w:p>
    <w:p w:rsidR="00ED233F" w:rsidRDefault="00ED233F" w:rsidP="00ED233F">
      <w:pPr>
        <w:pStyle w:val="ListParagraph"/>
        <w:ind w:left="0"/>
        <w:rPr>
          <w:sz w:val="22"/>
        </w:rPr>
      </w:pPr>
      <w:r>
        <w:rPr>
          <w:sz w:val="22"/>
        </w:rPr>
        <w:t>Create a Classroom community by respecting and helping classmates.</w:t>
      </w:r>
    </w:p>
    <w:p w:rsidR="00ED233F" w:rsidRDefault="00ED233F" w:rsidP="00ED233F">
      <w:pPr>
        <w:pStyle w:val="ListParagraph"/>
        <w:ind w:left="0"/>
        <w:rPr>
          <w:sz w:val="22"/>
        </w:rPr>
      </w:pPr>
      <w:r>
        <w:rPr>
          <w:sz w:val="22"/>
        </w:rPr>
        <w:t>Be reasonable and responsible for your behavior and work in the classroom.</w:t>
      </w:r>
    </w:p>
    <w:p w:rsidR="00ED233F" w:rsidRDefault="00ED233F" w:rsidP="00ED233F">
      <w:pPr>
        <w:pStyle w:val="ListParagraph"/>
        <w:ind w:left="0"/>
        <w:rPr>
          <w:sz w:val="22"/>
        </w:rPr>
      </w:pPr>
      <w:r>
        <w:rPr>
          <w:sz w:val="22"/>
        </w:rPr>
        <w:t>Keep your hands to yourself at all times, respecting everyone’s personal space.</w:t>
      </w:r>
    </w:p>
    <w:p w:rsidR="00ED233F" w:rsidRDefault="00ED233F" w:rsidP="00ED233F">
      <w:pPr>
        <w:pStyle w:val="ListParagraph"/>
        <w:ind w:left="0"/>
        <w:rPr>
          <w:sz w:val="22"/>
        </w:rPr>
      </w:pPr>
      <w:r>
        <w:rPr>
          <w:sz w:val="22"/>
        </w:rPr>
        <w:t>Listen while others are speaking</w:t>
      </w:r>
    </w:p>
    <w:p w:rsidR="00ED233F" w:rsidRDefault="00ED233F" w:rsidP="00ED233F">
      <w:pPr>
        <w:pStyle w:val="ListParagraph"/>
        <w:ind w:left="0"/>
        <w:rPr>
          <w:sz w:val="22"/>
        </w:rPr>
      </w:pPr>
      <w:r>
        <w:rPr>
          <w:sz w:val="22"/>
        </w:rPr>
        <w:t>Coats and jackets may not be worn in class.</w:t>
      </w:r>
    </w:p>
    <w:p w:rsidR="00ED233F" w:rsidRDefault="00ED233F" w:rsidP="00ED233F">
      <w:pPr>
        <w:pStyle w:val="ListParagraph"/>
        <w:ind w:left="0"/>
        <w:rPr>
          <w:sz w:val="22"/>
        </w:rPr>
      </w:pPr>
      <w:r>
        <w:rPr>
          <w:sz w:val="22"/>
        </w:rPr>
        <w:t>Phones, MP3 players, headphones, and hats are not permitted in the art rooms.</w:t>
      </w:r>
    </w:p>
    <w:p w:rsidR="00FE5256" w:rsidRDefault="00FE5256" w:rsidP="00ED233F">
      <w:pPr>
        <w:pStyle w:val="ListParagraph"/>
        <w:ind w:left="0"/>
        <w:rPr>
          <w:sz w:val="22"/>
        </w:rPr>
      </w:pPr>
    </w:p>
    <w:p w:rsidR="00FE5256" w:rsidRPr="00FE5256" w:rsidRDefault="00FE5256" w:rsidP="00ED233F">
      <w:pPr>
        <w:pStyle w:val="ListParagraph"/>
        <w:ind w:left="0"/>
        <w:rPr>
          <w:b/>
        </w:rPr>
      </w:pPr>
      <w:r w:rsidRPr="00FE5256">
        <w:rPr>
          <w:b/>
        </w:rPr>
        <w:t>Attendance:</w:t>
      </w:r>
    </w:p>
    <w:p w:rsidR="00FE5256" w:rsidRDefault="00FE5256" w:rsidP="00ED233F">
      <w:pPr>
        <w:pStyle w:val="ListParagraph"/>
        <w:ind w:left="0"/>
        <w:rPr>
          <w:sz w:val="22"/>
        </w:rPr>
      </w:pPr>
      <w:r>
        <w:rPr>
          <w:sz w:val="22"/>
        </w:rPr>
        <w:t>Students are required to attend class everyday and provide a pass when late.</w:t>
      </w:r>
    </w:p>
    <w:p w:rsidR="00FE5256" w:rsidRDefault="00FE5256" w:rsidP="00ED233F">
      <w:pPr>
        <w:pStyle w:val="ListParagraph"/>
        <w:ind w:left="0"/>
        <w:rPr>
          <w:sz w:val="22"/>
        </w:rPr>
      </w:pPr>
      <w:r>
        <w:rPr>
          <w:sz w:val="22"/>
        </w:rPr>
        <w:t>The district attendance policy will be closely observed.</w:t>
      </w:r>
    </w:p>
    <w:p w:rsidR="00FE5256" w:rsidRDefault="00FE5256" w:rsidP="00ED233F">
      <w:pPr>
        <w:pStyle w:val="ListParagraph"/>
        <w:ind w:left="0"/>
        <w:rPr>
          <w:sz w:val="22"/>
        </w:rPr>
      </w:pPr>
    </w:p>
    <w:p w:rsidR="00FE5256" w:rsidRPr="00FE5256" w:rsidRDefault="00FE5256" w:rsidP="00ED233F">
      <w:pPr>
        <w:pStyle w:val="ListParagraph"/>
        <w:ind w:left="0"/>
        <w:rPr>
          <w:b/>
        </w:rPr>
      </w:pPr>
      <w:r w:rsidRPr="00FE5256">
        <w:rPr>
          <w:b/>
        </w:rPr>
        <w:t>Art Safety Rules:</w:t>
      </w:r>
    </w:p>
    <w:p w:rsidR="00FE5256" w:rsidRDefault="00FE5256" w:rsidP="00ED233F">
      <w:pPr>
        <w:pStyle w:val="ListParagraph"/>
        <w:ind w:left="0"/>
        <w:rPr>
          <w:sz w:val="22"/>
        </w:rPr>
      </w:pPr>
      <w:r>
        <w:rPr>
          <w:sz w:val="22"/>
        </w:rPr>
        <w:t>Food is not permitted in the classroom per national and local safety regulations.</w:t>
      </w:r>
    </w:p>
    <w:p w:rsidR="00FE5256" w:rsidRDefault="00FE5256" w:rsidP="00ED233F">
      <w:pPr>
        <w:pStyle w:val="ListParagraph"/>
        <w:ind w:left="0"/>
        <w:rPr>
          <w:sz w:val="22"/>
        </w:rPr>
      </w:pPr>
      <w:r>
        <w:rPr>
          <w:sz w:val="22"/>
        </w:rPr>
        <w:t>Handle all equipment with care, equipment is fragile and can easily be damaged.</w:t>
      </w:r>
    </w:p>
    <w:p w:rsidR="00FE5256" w:rsidRDefault="00FE5256" w:rsidP="00ED233F">
      <w:pPr>
        <w:pStyle w:val="ListParagraph"/>
        <w:ind w:left="0"/>
        <w:rPr>
          <w:sz w:val="22"/>
        </w:rPr>
      </w:pPr>
      <w:r>
        <w:rPr>
          <w:sz w:val="22"/>
        </w:rPr>
        <w:t>Keep room clean and tools put away to ensure classroom safety.</w:t>
      </w:r>
    </w:p>
    <w:p w:rsidR="00FE5256" w:rsidRDefault="00FE5256" w:rsidP="00ED233F">
      <w:pPr>
        <w:pStyle w:val="ListParagraph"/>
        <w:ind w:left="0"/>
        <w:rPr>
          <w:sz w:val="22"/>
        </w:rPr>
      </w:pPr>
      <w:r>
        <w:rPr>
          <w:sz w:val="22"/>
        </w:rPr>
        <w:t>WASH HANDS thoroughly at the end of class to remove any chemicals.</w:t>
      </w:r>
    </w:p>
    <w:p w:rsidR="00FE5256" w:rsidRDefault="00FE5256" w:rsidP="00ED233F">
      <w:pPr>
        <w:pStyle w:val="ListParagraph"/>
        <w:ind w:left="0"/>
        <w:rPr>
          <w:sz w:val="22"/>
        </w:rPr>
      </w:pPr>
    </w:p>
    <w:p w:rsidR="00FE5256" w:rsidRPr="00FE5256" w:rsidRDefault="00FE5256" w:rsidP="00ED233F">
      <w:pPr>
        <w:pStyle w:val="ListParagraph"/>
        <w:ind w:left="0"/>
        <w:rPr>
          <w:b/>
        </w:rPr>
      </w:pPr>
      <w:r w:rsidRPr="00FE5256">
        <w:rPr>
          <w:b/>
        </w:rPr>
        <w:t>Required Materials:</w:t>
      </w:r>
    </w:p>
    <w:p w:rsidR="00FE5256" w:rsidRDefault="00FE5256" w:rsidP="00ED233F">
      <w:pPr>
        <w:pStyle w:val="ListParagraph"/>
        <w:ind w:left="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
      <w:tblGrid>
        <w:gridCol w:w="1728"/>
        <w:gridCol w:w="7128"/>
      </w:tblGrid>
      <w:tr w:rsidR="00FE5256">
        <w:tc>
          <w:tcPr>
            <w:tcW w:w="1728" w:type="dxa"/>
          </w:tcPr>
          <w:p w:rsidR="00FE5256" w:rsidRDefault="00FE5256" w:rsidP="00ED233F">
            <w:pPr>
              <w:pStyle w:val="ListParagraph"/>
              <w:ind w:left="0"/>
              <w:rPr>
                <w:sz w:val="22"/>
              </w:rPr>
            </w:pPr>
            <w:r>
              <w:rPr>
                <w:sz w:val="22"/>
              </w:rPr>
              <w:t>CLASSROOM:</w:t>
            </w:r>
          </w:p>
        </w:tc>
        <w:tc>
          <w:tcPr>
            <w:tcW w:w="7128" w:type="dxa"/>
          </w:tcPr>
          <w:p w:rsidR="00235972" w:rsidRDefault="00235972" w:rsidP="00FE5256">
            <w:pPr>
              <w:pStyle w:val="ListParagraph"/>
              <w:numPr>
                <w:ilvl w:val="0"/>
                <w:numId w:val="3"/>
              </w:numPr>
              <w:rPr>
                <w:sz w:val="22"/>
              </w:rPr>
            </w:pPr>
            <w:r>
              <w:rPr>
                <w:sz w:val="22"/>
              </w:rPr>
              <w:t>A sketchbook- spiral bound – minimum 8x10</w:t>
            </w:r>
          </w:p>
          <w:p w:rsidR="00235972" w:rsidRDefault="00235972" w:rsidP="00FE5256">
            <w:pPr>
              <w:pStyle w:val="ListParagraph"/>
              <w:numPr>
                <w:ilvl w:val="0"/>
                <w:numId w:val="3"/>
              </w:numPr>
              <w:rPr>
                <w:sz w:val="22"/>
              </w:rPr>
            </w:pPr>
            <w:r>
              <w:rPr>
                <w:sz w:val="22"/>
              </w:rPr>
              <w:t>A set of drawing pencils and erasers</w:t>
            </w:r>
          </w:p>
          <w:p w:rsidR="00235972" w:rsidRDefault="00235972" w:rsidP="00FE5256">
            <w:pPr>
              <w:pStyle w:val="ListParagraph"/>
              <w:numPr>
                <w:ilvl w:val="0"/>
                <w:numId w:val="3"/>
              </w:numPr>
              <w:rPr>
                <w:sz w:val="22"/>
              </w:rPr>
            </w:pPr>
            <w:r>
              <w:rPr>
                <w:sz w:val="22"/>
              </w:rPr>
              <w:t xml:space="preserve">A set of 24 </w:t>
            </w:r>
            <w:proofErr w:type="spellStart"/>
            <w:r>
              <w:rPr>
                <w:sz w:val="22"/>
              </w:rPr>
              <w:t>Prisma</w:t>
            </w:r>
            <w:proofErr w:type="spellEnd"/>
            <w:r>
              <w:rPr>
                <w:sz w:val="22"/>
              </w:rPr>
              <w:t xml:space="preserve"> colored pencils</w:t>
            </w:r>
          </w:p>
          <w:p w:rsidR="00235972" w:rsidRDefault="00235972" w:rsidP="00FE5256">
            <w:pPr>
              <w:pStyle w:val="ListParagraph"/>
              <w:numPr>
                <w:ilvl w:val="0"/>
                <w:numId w:val="3"/>
              </w:numPr>
              <w:rPr>
                <w:sz w:val="22"/>
              </w:rPr>
            </w:pPr>
            <w:r>
              <w:rPr>
                <w:sz w:val="22"/>
              </w:rPr>
              <w:t>A 18x24 portfolio case or photography portfolio</w:t>
            </w:r>
          </w:p>
          <w:p w:rsidR="00FE5256" w:rsidRDefault="00235972" w:rsidP="00FE5256">
            <w:pPr>
              <w:pStyle w:val="ListParagraph"/>
              <w:numPr>
                <w:ilvl w:val="0"/>
                <w:numId w:val="3"/>
              </w:numPr>
              <w:rPr>
                <w:sz w:val="22"/>
              </w:rPr>
            </w:pPr>
            <w:r>
              <w:rPr>
                <w:sz w:val="22"/>
              </w:rPr>
              <w:t>An SD card and a memory stick 8 or 16GB</w:t>
            </w:r>
          </w:p>
          <w:p w:rsidR="00FE5256" w:rsidRDefault="00FE5256" w:rsidP="00ED233F">
            <w:pPr>
              <w:pStyle w:val="ListParagraph"/>
              <w:ind w:left="0"/>
              <w:rPr>
                <w:sz w:val="22"/>
              </w:rPr>
            </w:pPr>
          </w:p>
        </w:tc>
      </w:tr>
    </w:tbl>
    <w:p w:rsidR="00ED233F" w:rsidRPr="00ED233F" w:rsidRDefault="00ED233F" w:rsidP="00ED233F">
      <w:pPr>
        <w:pStyle w:val="ListParagraph"/>
        <w:ind w:left="0"/>
        <w:rPr>
          <w:sz w:val="22"/>
        </w:rPr>
      </w:pPr>
    </w:p>
    <w:p w:rsidR="00235972" w:rsidRPr="00AB3BD6" w:rsidRDefault="00235972" w:rsidP="00235972">
      <w:pPr>
        <w:rPr>
          <w:b/>
          <w:sz w:val="22"/>
        </w:rPr>
      </w:pPr>
      <w:r w:rsidRPr="00AB3BD6">
        <w:rPr>
          <w:b/>
          <w:sz w:val="22"/>
        </w:rPr>
        <w:t>BLICK ART MATERIALS</w:t>
      </w:r>
    </w:p>
    <w:p w:rsidR="00235972" w:rsidRPr="00AB3BD6" w:rsidRDefault="00235972" w:rsidP="00235972">
      <w:pPr>
        <w:rPr>
          <w:sz w:val="22"/>
        </w:rPr>
      </w:pPr>
      <w:r w:rsidRPr="00AB3BD6">
        <w:rPr>
          <w:sz w:val="22"/>
        </w:rPr>
        <w:t>168B Glen Cove Road</w:t>
      </w:r>
    </w:p>
    <w:p w:rsidR="00235972" w:rsidRPr="00AB3BD6" w:rsidRDefault="00235972" w:rsidP="00235972">
      <w:pPr>
        <w:rPr>
          <w:sz w:val="22"/>
        </w:rPr>
      </w:pPr>
      <w:r>
        <w:rPr>
          <w:sz w:val="22"/>
        </w:rPr>
        <w:t>Carle Place, New York</w:t>
      </w:r>
      <w:r w:rsidRPr="00AB3BD6">
        <w:rPr>
          <w:sz w:val="22"/>
        </w:rPr>
        <w:t xml:space="preserve"> 11514</w:t>
      </w:r>
    </w:p>
    <w:p w:rsidR="00235972" w:rsidRDefault="00235972" w:rsidP="00235972">
      <w:pPr>
        <w:rPr>
          <w:sz w:val="22"/>
        </w:rPr>
      </w:pPr>
      <w:r w:rsidRPr="00AB3BD6">
        <w:rPr>
          <w:sz w:val="22"/>
        </w:rPr>
        <w:t>(516) 248-1555</w:t>
      </w:r>
    </w:p>
    <w:p w:rsidR="00235972" w:rsidRDefault="00235972" w:rsidP="00235972">
      <w:pPr>
        <w:rPr>
          <w:sz w:val="22"/>
        </w:rPr>
      </w:pPr>
    </w:p>
    <w:p w:rsidR="00235972" w:rsidRPr="00AB3BD6" w:rsidRDefault="00235972" w:rsidP="00235972">
      <w:pPr>
        <w:rPr>
          <w:b/>
          <w:sz w:val="22"/>
        </w:rPr>
      </w:pPr>
      <w:r w:rsidRPr="00AB3BD6">
        <w:rPr>
          <w:b/>
          <w:sz w:val="22"/>
        </w:rPr>
        <w:t>UTRECHT</w:t>
      </w:r>
    </w:p>
    <w:p w:rsidR="00235972" w:rsidRPr="00AB3BD6" w:rsidRDefault="00235972" w:rsidP="00235972">
      <w:pPr>
        <w:rPr>
          <w:sz w:val="22"/>
        </w:rPr>
      </w:pPr>
      <w:r w:rsidRPr="00AB3BD6">
        <w:rPr>
          <w:sz w:val="22"/>
        </w:rPr>
        <w:t>2011 Glen Cove Road</w:t>
      </w:r>
    </w:p>
    <w:p w:rsidR="00235972" w:rsidRPr="00AB3BD6" w:rsidRDefault="00235972" w:rsidP="00235972">
      <w:pPr>
        <w:rPr>
          <w:sz w:val="22"/>
        </w:rPr>
      </w:pPr>
      <w:r w:rsidRPr="00AB3BD6">
        <w:rPr>
          <w:sz w:val="22"/>
        </w:rPr>
        <w:t>Carle Place, Ne</w:t>
      </w:r>
      <w:r>
        <w:rPr>
          <w:sz w:val="22"/>
        </w:rPr>
        <w:t>w York</w:t>
      </w:r>
      <w:r w:rsidRPr="00AB3BD6">
        <w:rPr>
          <w:sz w:val="22"/>
        </w:rPr>
        <w:t xml:space="preserve"> 11514</w:t>
      </w:r>
    </w:p>
    <w:p w:rsidR="00235972" w:rsidRDefault="00235972" w:rsidP="00235972">
      <w:pPr>
        <w:rPr>
          <w:sz w:val="22"/>
        </w:rPr>
      </w:pPr>
      <w:r>
        <w:rPr>
          <w:sz w:val="22"/>
        </w:rPr>
        <w:t>(516) 741-1805</w:t>
      </w:r>
    </w:p>
    <w:p w:rsidR="00ED233F" w:rsidRPr="00ED233F" w:rsidRDefault="00ED233F" w:rsidP="00ED233F">
      <w:pPr>
        <w:pStyle w:val="ListParagraph"/>
        <w:rPr>
          <w:sz w:val="22"/>
        </w:rPr>
      </w:pPr>
    </w:p>
    <w:sectPr w:rsidR="00ED233F" w:rsidRPr="00ED233F" w:rsidSect="00ED233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6747F"/>
    <w:multiLevelType w:val="hybridMultilevel"/>
    <w:tmpl w:val="DECE0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5060C8"/>
    <w:multiLevelType w:val="hybridMultilevel"/>
    <w:tmpl w:val="3D4AC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590538"/>
    <w:multiLevelType w:val="hybridMultilevel"/>
    <w:tmpl w:val="9C18BB8C"/>
    <w:lvl w:ilvl="0" w:tplc="3098C3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4507F0B"/>
    <w:multiLevelType w:val="hybridMultilevel"/>
    <w:tmpl w:val="AD4475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25BBE"/>
    <w:multiLevelType w:val="hybridMultilevel"/>
    <w:tmpl w:val="84A40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33F"/>
    <w:rsid w:val="001F5178"/>
    <w:rsid w:val="00235972"/>
    <w:rsid w:val="002B434A"/>
    <w:rsid w:val="0059070E"/>
    <w:rsid w:val="005D70E1"/>
    <w:rsid w:val="00682760"/>
    <w:rsid w:val="0083046B"/>
    <w:rsid w:val="009D3139"/>
    <w:rsid w:val="009D38F9"/>
    <w:rsid w:val="00ED233F"/>
    <w:rsid w:val="00F92ABA"/>
    <w:rsid w:val="00FE525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3F"/>
    <w:pPr>
      <w:ind w:left="720"/>
      <w:contextualSpacing/>
    </w:pPr>
  </w:style>
  <w:style w:type="character" w:styleId="Hyperlink">
    <w:name w:val="Hyperlink"/>
    <w:basedOn w:val="DefaultParagraphFont"/>
    <w:uiPriority w:val="99"/>
    <w:semiHidden/>
    <w:unhideWhenUsed/>
    <w:rsid w:val="00ED233F"/>
    <w:rPr>
      <w:color w:val="0000FF" w:themeColor="hyperlink"/>
      <w:u w:val="single"/>
    </w:rPr>
  </w:style>
  <w:style w:type="table" w:styleId="TableGrid">
    <w:name w:val="Table Grid"/>
    <w:basedOn w:val="TableNormal"/>
    <w:uiPriority w:val="59"/>
    <w:rsid w:val="00ED233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EB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33F"/>
    <w:pPr>
      <w:ind w:left="720"/>
      <w:contextualSpacing/>
    </w:pPr>
  </w:style>
  <w:style w:type="character" w:styleId="Hyperlink">
    <w:name w:val="Hyperlink"/>
    <w:basedOn w:val="DefaultParagraphFont"/>
    <w:uiPriority w:val="99"/>
    <w:semiHidden/>
    <w:unhideWhenUsed/>
    <w:rsid w:val="00ED233F"/>
    <w:rPr>
      <w:color w:val="0000FF" w:themeColor="hyperlink"/>
      <w:u w:val="single"/>
    </w:rPr>
  </w:style>
  <w:style w:type="table" w:styleId="TableGrid">
    <w:name w:val="Table Grid"/>
    <w:basedOn w:val="TableNormal"/>
    <w:uiPriority w:val="59"/>
    <w:rsid w:val="00ED233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filippone@sewanhaka.k12.ny.u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482</Words>
  <Characters>2752</Characters>
  <Application>Microsoft Macintosh Word</Application>
  <DocSecurity>0</DocSecurity>
  <Lines>22</Lines>
  <Paragraphs>6</Paragraphs>
  <ScaleCrop>false</ScaleCrop>
  <Company>sewanhaka hs</Company>
  <LinksUpToDate>false</LinksUpToDate>
  <CharactersWithSpaces>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sewanhaka hs n</dc:creator>
  <cp:keywords/>
  <cp:lastModifiedBy>allison gallacher</cp:lastModifiedBy>
  <cp:revision>2</cp:revision>
  <cp:lastPrinted>2011-05-02T16:45:00Z</cp:lastPrinted>
  <dcterms:created xsi:type="dcterms:W3CDTF">2015-06-22T11:18:00Z</dcterms:created>
  <dcterms:modified xsi:type="dcterms:W3CDTF">2015-06-22T11:18:00Z</dcterms:modified>
</cp:coreProperties>
</file>